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316"/>
        <w:gridCol w:w="3767"/>
        <w:gridCol w:w="3263"/>
      </w:tblGrid>
      <w:tr w:rsidR="003E7E87" w14:paraId="5F89E07F" w14:textId="77777777" w:rsidTr="003E7E87">
        <w:tc>
          <w:tcPr>
            <w:tcW w:w="2316" w:type="dxa"/>
          </w:tcPr>
          <w:p w14:paraId="1DB015B8" w14:textId="2182A654" w:rsidR="003E7E87" w:rsidRDefault="003E7E87">
            <w:r>
              <w:rPr>
                <w:noProof/>
              </w:rPr>
              <w:drawing>
                <wp:inline distT="0" distB="0" distL="0" distR="0" wp14:anchorId="2C339BD0" wp14:editId="587B9DE7">
                  <wp:extent cx="1325880" cy="92271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25880" cy="922713"/>
                          </a:xfrm>
                          <a:prstGeom prst="rect">
                            <a:avLst/>
                          </a:prstGeom>
                        </pic:spPr>
                      </pic:pic>
                    </a:graphicData>
                  </a:graphic>
                </wp:inline>
              </w:drawing>
            </w:r>
          </w:p>
        </w:tc>
        <w:tc>
          <w:tcPr>
            <w:tcW w:w="4384" w:type="dxa"/>
          </w:tcPr>
          <w:p w14:paraId="0626B7F6" w14:textId="77777777" w:rsidR="003E7E87" w:rsidRDefault="003E7E87"/>
          <w:p w14:paraId="59709395" w14:textId="77777777" w:rsidR="003E7E87" w:rsidRDefault="003E7E87" w:rsidP="003E7E87">
            <w:pPr>
              <w:jc w:val="center"/>
              <w:rPr>
                <w:b/>
                <w:bCs w:val="0"/>
              </w:rPr>
            </w:pPr>
            <w:r>
              <w:rPr>
                <w:b/>
                <w:bCs w:val="0"/>
              </w:rPr>
              <w:t>Ashlett Sailing Club</w:t>
            </w:r>
          </w:p>
          <w:p w14:paraId="34664AB0" w14:textId="77777777" w:rsidR="003E7E87" w:rsidRDefault="003E7E87" w:rsidP="003E7E87">
            <w:pPr>
              <w:jc w:val="center"/>
              <w:rPr>
                <w:b/>
                <w:bCs w:val="0"/>
              </w:rPr>
            </w:pPr>
          </w:p>
          <w:p w14:paraId="6DC5FC1D" w14:textId="6B8B6CF7" w:rsidR="003E7E87" w:rsidRPr="003E7E87" w:rsidRDefault="003E7E87" w:rsidP="003E7E87">
            <w:pPr>
              <w:jc w:val="center"/>
              <w:rPr>
                <w:b/>
                <w:bCs w:val="0"/>
              </w:rPr>
            </w:pPr>
            <w:r>
              <w:rPr>
                <w:b/>
                <w:bCs w:val="0"/>
              </w:rPr>
              <w:t>Boat House Application</w:t>
            </w:r>
          </w:p>
        </w:tc>
        <w:tc>
          <w:tcPr>
            <w:tcW w:w="3501" w:type="dxa"/>
          </w:tcPr>
          <w:p w14:paraId="5F65CD82" w14:textId="79C715C6" w:rsidR="003E7E87" w:rsidRDefault="003E7E87" w:rsidP="00A62817">
            <w:pPr>
              <w:jc w:val="right"/>
            </w:pPr>
            <w:r>
              <w:rPr>
                <w:noProof/>
              </w:rPr>
              <w:drawing>
                <wp:inline distT="0" distB="0" distL="0" distR="0" wp14:anchorId="659B390D" wp14:editId="0EE885C3">
                  <wp:extent cx="1325880" cy="92271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25880" cy="922713"/>
                          </a:xfrm>
                          <a:prstGeom prst="rect">
                            <a:avLst/>
                          </a:prstGeom>
                        </pic:spPr>
                      </pic:pic>
                    </a:graphicData>
                  </a:graphic>
                </wp:inline>
              </w:drawing>
            </w:r>
          </w:p>
        </w:tc>
      </w:tr>
    </w:tbl>
    <w:p w14:paraId="6EFC16C9" w14:textId="4FA89525" w:rsidR="00F356F9" w:rsidRDefault="00F356F9"/>
    <w:p w14:paraId="116E7F77" w14:textId="571CB598" w:rsidR="003E7E87" w:rsidRDefault="003E7E87"/>
    <w:p w14:paraId="036F7F5C" w14:textId="5EC25DA1" w:rsidR="003E7E87" w:rsidRDefault="003E7E87">
      <w:pPr>
        <w:rPr>
          <w:rFonts w:asciiTheme="minorHAnsi" w:hAnsiTheme="minorHAnsi" w:cstheme="minorHAnsi"/>
        </w:rPr>
      </w:pPr>
      <w:r w:rsidRPr="003E7E87">
        <w:rPr>
          <w:rFonts w:asciiTheme="minorHAnsi" w:hAnsiTheme="minorHAnsi" w:cstheme="minorHAnsi"/>
        </w:rPr>
        <w:t>Following complet</w:t>
      </w:r>
      <w:r>
        <w:rPr>
          <w:rFonts w:asciiTheme="minorHAnsi" w:hAnsiTheme="minorHAnsi" w:cstheme="minorHAnsi"/>
        </w:rPr>
        <w:t>ion of this application please email it to the Boat House Manager – Neil Howarth</w:t>
      </w:r>
    </w:p>
    <w:p w14:paraId="618EC460" w14:textId="42A7E2C5" w:rsidR="003E7E87" w:rsidRPr="003E7E87" w:rsidRDefault="00000000">
      <w:pPr>
        <w:rPr>
          <w:rFonts w:asciiTheme="minorHAnsi" w:hAnsiTheme="minorHAnsi" w:cstheme="minorHAnsi"/>
        </w:rPr>
      </w:pPr>
      <w:hyperlink r:id="rId8" w:history="1">
        <w:r w:rsidR="003E7E87" w:rsidRPr="003E7E87">
          <w:rPr>
            <w:rStyle w:val="Hyperlink"/>
            <w:rFonts w:asciiTheme="minorHAnsi" w:hAnsiTheme="minorHAnsi" w:cstheme="minorHAnsi"/>
          </w:rPr>
          <w:t>neilhowarth4@gmail.com</w:t>
        </w:r>
      </w:hyperlink>
    </w:p>
    <w:p w14:paraId="256A58E7" w14:textId="7BE15D2C" w:rsidR="003E7E87" w:rsidRPr="003E7E87" w:rsidRDefault="003E7E87">
      <w:pPr>
        <w:rPr>
          <w:rFonts w:asciiTheme="minorHAnsi" w:hAnsiTheme="minorHAnsi" w:cstheme="minorHAnsi"/>
        </w:rPr>
      </w:pPr>
    </w:p>
    <w:p w14:paraId="0FC05739" w14:textId="60DEF175" w:rsidR="003E7E87" w:rsidRDefault="003E7E87"/>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3140"/>
        <w:gridCol w:w="1913"/>
        <w:gridCol w:w="2624"/>
      </w:tblGrid>
      <w:tr w:rsidR="003E7E87" w14:paraId="41BA9FE1" w14:textId="77777777" w:rsidTr="003E7E87">
        <w:trPr>
          <w:jc w:val="center"/>
        </w:trPr>
        <w:tc>
          <w:tcPr>
            <w:tcW w:w="1339" w:type="dxa"/>
          </w:tcPr>
          <w:p w14:paraId="7153CA59" w14:textId="77777777" w:rsidR="003E7E87" w:rsidRDefault="003E7E87" w:rsidP="009128B1">
            <w:pPr>
              <w:pStyle w:val="Title"/>
              <w:jc w:val="left"/>
              <w:rPr>
                <w:rFonts w:ascii="Calibri" w:hAnsi="Calibri" w:cs="Calibri"/>
                <w:color w:val="000000"/>
                <w:sz w:val="24"/>
                <w:u w:val="none"/>
              </w:rPr>
            </w:pPr>
            <w:r>
              <w:rPr>
                <w:rFonts w:ascii="Calibri" w:hAnsi="Calibri" w:cs="Calibri"/>
                <w:color w:val="000000"/>
                <w:sz w:val="24"/>
                <w:u w:val="none"/>
              </w:rPr>
              <w:t>Name:</w:t>
            </w:r>
          </w:p>
        </w:tc>
        <w:sdt>
          <w:sdtPr>
            <w:rPr>
              <w:rFonts w:ascii="Calibri" w:hAnsi="Calibri" w:cs="Calibri"/>
              <w:color w:val="000000"/>
              <w:sz w:val="18"/>
              <w:szCs w:val="18"/>
              <w:u w:val="none"/>
            </w:rPr>
            <w:id w:val="1192413358"/>
            <w:placeholder>
              <w:docPart w:val="DefaultPlaceholder_-1854013440"/>
            </w:placeholder>
            <w:showingPlcHdr/>
          </w:sdtPr>
          <w:sdtContent>
            <w:tc>
              <w:tcPr>
                <w:tcW w:w="3140" w:type="dxa"/>
                <w:shd w:val="clear" w:color="auto" w:fill="F2F2F2" w:themeFill="background1" w:themeFillShade="F2"/>
              </w:tcPr>
              <w:p w14:paraId="3686B337" w14:textId="24C0F478" w:rsidR="003E7E87" w:rsidRPr="003E7E87" w:rsidRDefault="003E7E87" w:rsidP="009128B1">
                <w:pPr>
                  <w:pStyle w:val="Title"/>
                  <w:jc w:val="left"/>
                  <w:rPr>
                    <w:rFonts w:ascii="Calibri" w:hAnsi="Calibri" w:cs="Calibri"/>
                    <w:color w:val="000000"/>
                    <w:sz w:val="18"/>
                    <w:szCs w:val="18"/>
                    <w:u w:val="none"/>
                  </w:rPr>
                </w:pPr>
                <w:r w:rsidRPr="003E7E87">
                  <w:rPr>
                    <w:rStyle w:val="PlaceholderText"/>
                    <w:rFonts w:eastAsiaTheme="minorHAnsi"/>
                    <w:sz w:val="18"/>
                    <w:szCs w:val="18"/>
                  </w:rPr>
                  <w:t>Click or tap here to enter text.</w:t>
                </w:r>
              </w:p>
            </w:tc>
          </w:sdtContent>
        </w:sdt>
        <w:tc>
          <w:tcPr>
            <w:tcW w:w="1913" w:type="dxa"/>
          </w:tcPr>
          <w:p w14:paraId="68961A9F" w14:textId="0A6E4E64" w:rsidR="003E7E87" w:rsidRDefault="003E7E87" w:rsidP="009128B1">
            <w:pPr>
              <w:pStyle w:val="Title"/>
              <w:jc w:val="left"/>
              <w:rPr>
                <w:rFonts w:ascii="Calibri" w:hAnsi="Calibri" w:cs="Calibri"/>
                <w:color w:val="000000"/>
                <w:sz w:val="24"/>
                <w:u w:val="none"/>
              </w:rPr>
            </w:pPr>
          </w:p>
        </w:tc>
        <w:tc>
          <w:tcPr>
            <w:tcW w:w="2624" w:type="dxa"/>
            <w:shd w:val="clear" w:color="auto" w:fill="F2F2F2" w:themeFill="background1" w:themeFillShade="F2"/>
          </w:tcPr>
          <w:p w14:paraId="61883734" w14:textId="46A94489" w:rsidR="003E7E87" w:rsidRPr="003E7E87" w:rsidRDefault="003E7E87" w:rsidP="009128B1">
            <w:pPr>
              <w:pStyle w:val="Title"/>
              <w:jc w:val="left"/>
              <w:rPr>
                <w:rFonts w:ascii="Calibri" w:hAnsi="Calibri" w:cs="Calibri"/>
                <w:color w:val="000000"/>
                <w:sz w:val="18"/>
                <w:szCs w:val="18"/>
                <w:u w:val="none"/>
              </w:rPr>
            </w:pPr>
          </w:p>
        </w:tc>
      </w:tr>
      <w:tr w:rsidR="003E7E87" w14:paraId="6155AEF0" w14:textId="77777777" w:rsidTr="003E7E87">
        <w:trPr>
          <w:jc w:val="center"/>
        </w:trPr>
        <w:tc>
          <w:tcPr>
            <w:tcW w:w="1339" w:type="dxa"/>
          </w:tcPr>
          <w:p w14:paraId="2F945A59" w14:textId="77777777" w:rsidR="003E7E87" w:rsidRDefault="003E7E87" w:rsidP="009128B1">
            <w:pPr>
              <w:pStyle w:val="Title"/>
              <w:jc w:val="left"/>
              <w:rPr>
                <w:rFonts w:ascii="Calibri" w:hAnsi="Calibri" w:cs="Calibri"/>
                <w:color w:val="000000"/>
                <w:sz w:val="24"/>
                <w:u w:val="none"/>
              </w:rPr>
            </w:pPr>
            <w:r>
              <w:rPr>
                <w:rFonts w:ascii="Calibri" w:hAnsi="Calibri" w:cs="Calibri"/>
                <w:color w:val="000000"/>
                <w:sz w:val="24"/>
                <w:u w:val="none"/>
              </w:rPr>
              <w:t>Address:</w:t>
            </w:r>
          </w:p>
        </w:tc>
        <w:sdt>
          <w:sdtPr>
            <w:rPr>
              <w:rFonts w:ascii="Calibri" w:hAnsi="Calibri" w:cs="Calibri"/>
              <w:color w:val="000000"/>
              <w:sz w:val="18"/>
              <w:szCs w:val="18"/>
              <w:u w:val="none"/>
            </w:rPr>
            <w:id w:val="1235510675"/>
            <w:placeholder>
              <w:docPart w:val="DefaultPlaceholder_-1854013440"/>
            </w:placeholder>
            <w:showingPlcHdr/>
          </w:sdtPr>
          <w:sdtContent>
            <w:tc>
              <w:tcPr>
                <w:tcW w:w="3140" w:type="dxa"/>
                <w:shd w:val="clear" w:color="auto" w:fill="F2F2F2" w:themeFill="background1" w:themeFillShade="F2"/>
              </w:tcPr>
              <w:p w14:paraId="695AD97A" w14:textId="02707490" w:rsidR="003E7E87" w:rsidRPr="003E7E87" w:rsidRDefault="003E7E87" w:rsidP="009128B1">
                <w:pPr>
                  <w:pStyle w:val="Title"/>
                  <w:jc w:val="left"/>
                  <w:rPr>
                    <w:rFonts w:ascii="Calibri" w:hAnsi="Calibri" w:cs="Calibri"/>
                    <w:color w:val="000000"/>
                    <w:sz w:val="18"/>
                    <w:szCs w:val="18"/>
                    <w:u w:val="none"/>
                  </w:rPr>
                </w:pPr>
                <w:r w:rsidRPr="003E7E87">
                  <w:rPr>
                    <w:rStyle w:val="PlaceholderText"/>
                    <w:rFonts w:eastAsiaTheme="minorHAnsi"/>
                    <w:sz w:val="18"/>
                    <w:szCs w:val="18"/>
                  </w:rPr>
                  <w:t>Click or tap here to enter text.</w:t>
                </w:r>
              </w:p>
            </w:tc>
          </w:sdtContent>
        </w:sdt>
        <w:tc>
          <w:tcPr>
            <w:tcW w:w="1913" w:type="dxa"/>
          </w:tcPr>
          <w:p w14:paraId="5D5612A8" w14:textId="77777777" w:rsidR="003E7E87" w:rsidRDefault="003E7E87" w:rsidP="009128B1">
            <w:pPr>
              <w:pStyle w:val="Title"/>
              <w:jc w:val="left"/>
              <w:rPr>
                <w:rFonts w:ascii="Calibri" w:hAnsi="Calibri" w:cs="Calibri"/>
                <w:color w:val="000000"/>
                <w:sz w:val="24"/>
                <w:u w:val="none"/>
              </w:rPr>
            </w:pPr>
          </w:p>
        </w:tc>
        <w:tc>
          <w:tcPr>
            <w:tcW w:w="2624" w:type="dxa"/>
            <w:shd w:val="clear" w:color="auto" w:fill="FFFFFF" w:themeFill="background1"/>
          </w:tcPr>
          <w:p w14:paraId="4A16A21A" w14:textId="77777777" w:rsidR="003E7E87" w:rsidRPr="003E7E87" w:rsidRDefault="003E7E87" w:rsidP="009128B1">
            <w:pPr>
              <w:pStyle w:val="Title"/>
              <w:jc w:val="left"/>
              <w:rPr>
                <w:rFonts w:ascii="Calibri" w:hAnsi="Calibri" w:cs="Calibri"/>
                <w:color w:val="000000"/>
                <w:sz w:val="18"/>
                <w:szCs w:val="18"/>
                <w:u w:val="none"/>
              </w:rPr>
            </w:pPr>
          </w:p>
        </w:tc>
      </w:tr>
      <w:tr w:rsidR="003E7E87" w14:paraId="4A3C018C" w14:textId="77777777" w:rsidTr="003E7E87">
        <w:trPr>
          <w:jc w:val="center"/>
        </w:trPr>
        <w:tc>
          <w:tcPr>
            <w:tcW w:w="1339" w:type="dxa"/>
          </w:tcPr>
          <w:p w14:paraId="2F2511D1" w14:textId="77777777" w:rsidR="003E7E87" w:rsidRDefault="003E7E87" w:rsidP="009128B1">
            <w:pPr>
              <w:pStyle w:val="Title"/>
              <w:jc w:val="left"/>
              <w:rPr>
                <w:rFonts w:ascii="Calibri" w:hAnsi="Calibri" w:cs="Calibri"/>
                <w:color w:val="000000"/>
                <w:sz w:val="24"/>
                <w:u w:val="none"/>
              </w:rPr>
            </w:pPr>
          </w:p>
        </w:tc>
        <w:sdt>
          <w:sdtPr>
            <w:rPr>
              <w:rFonts w:ascii="Calibri" w:hAnsi="Calibri" w:cs="Calibri"/>
              <w:color w:val="000000"/>
              <w:sz w:val="18"/>
              <w:szCs w:val="18"/>
              <w:u w:val="none"/>
            </w:rPr>
            <w:id w:val="892777026"/>
            <w:placeholder>
              <w:docPart w:val="DefaultPlaceholder_-1854013440"/>
            </w:placeholder>
            <w:showingPlcHdr/>
          </w:sdtPr>
          <w:sdtContent>
            <w:tc>
              <w:tcPr>
                <w:tcW w:w="3140" w:type="dxa"/>
                <w:shd w:val="clear" w:color="auto" w:fill="F2F2F2" w:themeFill="background1" w:themeFillShade="F2"/>
              </w:tcPr>
              <w:p w14:paraId="3C295698" w14:textId="6FC4914A" w:rsidR="003E7E87" w:rsidRPr="003E7E87" w:rsidRDefault="003E7E87" w:rsidP="009128B1">
                <w:pPr>
                  <w:pStyle w:val="Title"/>
                  <w:jc w:val="left"/>
                  <w:rPr>
                    <w:rFonts w:ascii="Calibri" w:hAnsi="Calibri" w:cs="Calibri"/>
                    <w:color w:val="000000"/>
                    <w:sz w:val="18"/>
                    <w:szCs w:val="18"/>
                    <w:u w:val="none"/>
                  </w:rPr>
                </w:pPr>
                <w:r w:rsidRPr="003E7E87">
                  <w:rPr>
                    <w:rStyle w:val="PlaceholderText"/>
                    <w:rFonts w:eastAsiaTheme="minorHAnsi"/>
                    <w:sz w:val="18"/>
                    <w:szCs w:val="18"/>
                  </w:rPr>
                  <w:t>Click or tap here to enter text.</w:t>
                </w:r>
              </w:p>
            </w:tc>
          </w:sdtContent>
        </w:sdt>
        <w:tc>
          <w:tcPr>
            <w:tcW w:w="1913" w:type="dxa"/>
          </w:tcPr>
          <w:p w14:paraId="18EBCCA1" w14:textId="77777777" w:rsidR="003E7E87" w:rsidRDefault="003E7E87" w:rsidP="009128B1">
            <w:pPr>
              <w:pStyle w:val="Title"/>
              <w:jc w:val="left"/>
              <w:rPr>
                <w:rFonts w:ascii="Calibri" w:hAnsi="Calibri" w:cs="Calibri"/>
                <w:color w:val="000000"/>
                <w:sz w:val="24"/>
                <w:u w:val="none"/>
              </w:rPr>
            </w:pPr>
            <w:r>
              <w:rPr>
                <w:rFonts w:ascii="Calibri" w:hAnsi="Calibri" w:cs="Calibri"/>
                <w:color w:val="000000"/>
                <w:sz w:val="24"/>
                <w:u w:val="none"/>
              </w:rPr>
              <w:t>Mobile:</w:t>
            </w:r>
          </w:p>
        </w:tc>
        <w:sdt>
          <w:sdtPr>
            <w:rPr>
              <w:rFonts w:ascii="Calibri" w:hAnsi="Calibri" w:cs="Calibri"/>
              <w:color w:val="000000"/>
              <w:sz w:val="18"/>
              <w:szCs w:val="18"/>
              <w:u w:val="none"/>
            </w:rPr>
            <w:id w:val="234284534"/>
            <w:placeholder>
              <w:docPart w:val="DefaultPlaceholder_-1854013440"/>
            </w:placeholder>
            <w:showingPlcHdr/>
          </w:sdtPr>
          <w:sdtContent>
            <w:tc>
              <w:tcPr>
                <w:tcW w:w="2624" w:type="dxa"/>
                <w:shd w:val="clear" w:color="auto" w:fill="F2F2F2" w:themeFill="background1" w:themeFillShade="F2"/>
              </w:tcPr>
              <w:p w14:paraId="2915F3F0" w14:textId="3BFD480E" w:rsidR="003E7E87" w:rsidRPr="003E7E87" w:rsidRDefault="003E7E87" w:rsidP="009128B1">
                <w:pPr>
                  <w:pStyle w:val="Title"/>
                  <w:jc w:val="left"/>
                  <w:rPr>
                    <w:rFonts w:ascii="Calibri" w:hAnsi="Calibri" w:cs="Calibri"/>
                    <w:color w:val="000000"/>
                    <w:sz w:val="18"/>
                    <w:szCs w:val="18"/>
                    <w:u w:val="none"/>
                  </w:rPr>
                </w:pPr>
                <w:r w:rsidRPr="003E7E87">
                  <w:rPr>
                    <w:rStyle w:val="PlaceholderText"/>
                    <w:rFonts w:eastAsiaTheme="minorHAnsi"/>
                    <w:sz w:val="18"/>
                    <w:szCs w:val="18"/>
                  </w:rPr>
                  <w:t>Click or tap here to enter text.</w:t>
                </w:r>
              </w:p>
            </w:tc>
          </w:sdtContent>
        </w:sdt>
      </w:tr>
      <w:tr w:rsidR="003E7E87" w14:paraId="6AD55971" w14:textId="77777777" w:rsidTr="003E7E87">
        <w:trPr>
          <w:jc w:val="center"/>
        </w:trPr>
        <w:tc>
          <w:tcPr>
            <w:tcW w:w="1339" w:type="dxa"/>
          </w:tcPr>
          <w:p w14:paraId="7B143D02" w14:textId="77777777" w:rsidR="003E7E87" w:rsidRDefault="003E7E87" w:rsidP="009128B1">
            <w:pPr>
              <w:pStyle w:val="Title"/>
              <w:jc w:val="left"/>
              <w:rPr>
                <w:rFonts w:ascii="Calibri" w:hAnsi="Calibri" w:cs="Calibri"/>
                <w:color w:val="000000"/>
                <w:sz w:val="24"/>
                <w:u w:val="none"/>
              </w:rPr>
            </w:pPr>
          </w:p>
        </w:tc>
        <w:sdt>
          <w:sdtPr>
            <w:rPr>
              <w:rFonts w:ascii="Calibri" w:hAnsi="Calibri" w:cs="Calibri"/>
              <w:color w:val="000000"/>
              <w:sz w:val="18"/>
              <w:szCs w:val="18"/>
              <w:u w:val="none"/>
            </w:rPr>
            <w:id w:val="-503594533"/>
            <w:placeholder>
              <w:docPart w:val="DefaultPlaceholder_-1854013440"/>
            </w:placeholder>
            <w:showingPlcHdr/>
          </w:sdtPr>
          <w:sdtContent>
            <w:tc>
              <w:tcPr>
                <w:tcW w:w="3140" w:type="dxa"/>
                <w:shd w:val="clear" w:color="auto" w:fill="F2F2F2" w:themeFill="background1" w:themeFillShade="F2"/>
              </w:tcPr>
              <w:p w14:paraId="52757E2C" w14:textId="24C897BB" w:rsidR="003E7E87" w:rsidRPr="003E7E87" w:rsidRDefault="003E7E87" w:rsidP="009128B1">
                <w:pPr>
                  <w:pStyle w:val="Title"/>
                  <w:jc w:val="left"/>
                  <w:rPr>
                    <w:rFonts w:ascii="Calibri" w:hAnsi="Calibri" w:cs="Calibri"/>
                    <w:color w:val="000000"/>
                    <w:sz w:val="18"/>
                    <w:szCs w:val="18"/>
                    <w:u w:val="none"/>
                  </w:rPr>
                </w:pPr>
                <w:r w:rsidRPr="003E7E87">
                  <w:rPr>
                    <w:rStyle w:val="PlaceholderText"/>
                    <w:rFonts w:eastAsiaTheme="minorHAnsi"/>
                    <w:sz w:val="18"/>
                    <w:szCs w:val="18"/>
                  </w:rPr>
                  <w:t>Click or tap here to enter text.</w:t>
                </w:r>
              </w:p>
            </w:tc>
          </w:sdtContent>
        </w:sdt>
        <w:tc>
          <w:tcPr>
            <w:tcW w:w="1913" w:type="dxa"/>
          </w:tcPr>
          <w:p w14:paraId="00762EFC" w14:textId="77777777" w:rsidR="003E7E87" w:rsidRDefault="003E7E87" w:rsidP="009128B1">
            <w:pPr>
              <w:pStyle w:val="Title"/>
              <w:jc w:val="left"/>
              <w:rPr>
                <w:rFonts w:ascii="Calibri" w:hAnsi="Calibri" w:cs="Calibri"/>
                <w:color w:val="000000"/>
                <w:sz w:val="24"/>
                <w:u w:val="none"/>
              </w:rPr>
            </w:pPr>
          </w:p>
        </w:tc>
        <w:tc>
          <w:tcPr>
            <w:tcW w:w="2624" w:type="dxa"/>
            <w:shd w:val="clear" w:color="auto" w:fill="FFFFFF" w:themeFill="background1"/>
          </w:tcPr>
          <w:p w14:paraId="50F53A95" w14:textId="77777777" w:rsidR="003E7E87" w:rsidRPr="003E7E87" w:rsidRDefault="003E7E87" w:rsidP="009128B1">
            <w:pPr>
              <w:pStyle w:val="Title"/>
              <w:jc w:val="left"/>
              <w:rPr>
                <w:rFonts w:ascii="Calibri" w:hAnsi="Calibri" w:cs="Calibri"/>
                <w:color w:val="000000"/>
                <w:sz w:val="18"/>
                <w:szCs w:val="18"/>
                <w:u w:val="none"/>
              </w:rPr>
            </w:pPr>
          </w:p>
        </w:tc>
      </w:tr>
      <w:tr w:rsidR="003E7E87" w14:paraId="73903172" w14:textId="77777777" w:rsidTr="003E7E87">
        <w:trPr>
          <w:jc w:val="center"/>
        </w:trPr>
        <w:tc>
          <w:tcPr>
            <w:tcW w:w="1339" w:type="dxa"/>
          </w:tcPr>
          <w:p w14:paraId="15D53E43" w14:textId="77777777" w:rsidR="003E7E87" w:rsidRDefault="003E7E87" w:rsidP="009128B1">
            <w:pPr>
              <w:pStyle w:val="Title"/>
              <w:jc w:val="left"/>
              <w:rPr>
                <w:rFonts w:ascii="Calibri" w:hAnsi="Calibri" w:cs="Calibri"/>
                <w:color w:val="000000"/>
                <w:sz w:val="24"/>
                <w:u w:val="none"/>
              </w:rPr>
            </w:pPr>
            <w:r>
              <w:rPr>
                <w:rFonts w:ascii="Calibri" w:hAnsi="Calibri" w:cs="Calibri"/>
                <w:color w:val="000000"/>
                <w:sz w:val="24"/>
                <w:u w:val="none"/>
              </w:rPr>
              <w:t>Post Code:</w:t>
            </w:r>
          </w:p>
        </w:tc>
        <w:sdt>
          <w:sdtPr>
            <w:rPr>
              <w:rFonts w:ascii="Calibri" w:hAnsi="Calibri" w:cs="Calibri"/>
              <w:color w:val="000000"/>
              <w:sz w:val="18"/>
              <w:szCs w:val="18"/>
              <w:u w:val="none"/>
            </w:rPr>
            <w:id w:val="-503516343"/>
            <w:placeholder>
              <w:docPart w:val="DefaultPlaceholder_-1854013440"/>
            </w:placeholder>
            <w:showingPlcHdr/>
          </w:sdtPr>
          <w:sdtContent>
            <w:tc>
              <w:tcPr>
                <w:tcW w:w="3140" w:type="dxa"/>
                <w:shd w:val="clear" w:color="auto" w:fill="F2F2F2" w:themeFill="background1" w:themeFillShade="F2"/>
              </w:tcPr>
              <w:p w14:paraId="30C24DB5" w14:textId="4B42216F" w:rsidR="003E7E87" w:rsidRPr="003E7E87" w:rsidRDefault="003E7E87" w:rsidP="009128B1">
                <w:pPr>
                  <w:pStyle w:val="Title"/>
                  <w:jc w:val="left"/>
                  <w:rPr>
                    <w:rFonts w:ascii="Calibri" w:hAnsi="Calibri" w:cs="Calibri"/>
                    <w:color w:val="000000"/>
                    <w:sz w:val="18"/>
                    <w:szCs w:val="18"/>
                    <w:u w:val="none"/>
                  </w:rPr>
                </w:pPr>
                <w:r w:rsidRPr="003E7E87">
                  <w:rPr>
                    <w:rStyle w:val="PlaceholderText"/>
                    <w:rFonts w:eastAsiaTheme="minorHAnsi"/>
                    <w:sz w:val="18"/>
                    <w:szCs w:val="18"/>
                  </w:rPr>
                  <w:t>Click or tap here to enter text.</w:t>
                </w:r>
              </w:p>
            </w:tc>
          </w:sdtContent>
        </w:sdt>
        <w:tc>
          <w:tcPr>
            <w:tcW w:w="1913" w:type="dxa"/>
          </w:tcPr>
          <w:p w14:paraId="292BE987" w14:textId="77777777" w:rsidR="003E7E87" w:rsidRDefault="003E7E87" w:rsidP="009128B1">
            <w:pPr>
              <w:pStyle w:val="Title"/>
              <w:jc w:val="left"/>
              <w:rPr>
                <w:rFonts w:ascii="Calibri" w:hAnsi="Calibri" w:cs="Calibri"/>
                <w:color w:val="000000"/>
                <w:sz w:val="24"/>
                <w:u w:val="none"/>
              </w:rPr>
            </w:pPr>
            <w:r>
              <w:rPr>
                <w:rFonts w:ascii="Calibri" w:hAnsi="Calibri" w:cs="Calibri"/>
                <w:color w:val="000000"/>
                <w:sz w:val="24"/>
                <w:u w:val="none"/>
              </w:rPr>
              <w:t>Email:</w:t>
            </w:r>
          </w:p>
        </w:tc>
        <w:sdt>
          <w:sdtPr>
            <w:rPr>
              <w:rFonts w:ascii="Calibri" w:hAnsi="Calibri" w:cs="Calibri"/>
              <w:color w:val="000000"/>
              <w:sz w:val="18"/>
              <w:szCs w:val="18"/>
              <w:u w:val="none"/>
            </w:rPr>
            <w:id w:val="1785763097"/>
            <w:placeholder>
              <w:docPart w:val="DefaultPlaceholder_-1854013440"/>
            </w:placeholder>
            <w:showingPlcHdr/>
          </w:sdtPr>
          <w:sdtContent>
            <w:tc>
              <w:tcPr>
                <w:tcW w:w="2624" w:type="dxa"/>
                <w:shd w:val="clear" w:color="auto" w:fill="F2F2F2" w:themeFill="background1" w:themeFillShade="F2"/>
              </w:tcPr>
              <w:p w14:paraId="14AAB28B" w14:textId="24CE3B30" w:rsidR="003E7E87" w:rsidRPr="003E7E87" w:rsidRDefault="003E7E87" w:rsidP="009128B1">
                <w:pPr>
                  <w:pStyle w:val="Title"/>
                  <w:jc w:val="left"/>
                  <w:rPr>
                    <w:rFonts w:ascii="Calibri" w:hAnsi="Calibri" w:cs="Calibri"/>
                    <w:color w:val="000000"/>
                    <w:sz w:val="18"/>
                    <w:szCs w:val="18"/>
                    <w:u w:val="none"/>
                  </w:rPr>
                </w:pPr>
                <w:r w:rsidRPr="003E7E87">
                  <w:rPr>
                    <w:rStyle w:val="PlaceholderText"/>
                    <w:rFonts w:eastAsiaTheme="minorHAnsi"/>
                    <w:sz w:val="18"/>
                    <w:szCs w:val="18"/>
                  </w:rPr>
                  <w:t>Click or tap here to enter text.</w:t>
                </w:r>
              </w:p>
            </w:tc>
          </w:sdtContent>
        </w:sdt>
      </w:tr>
    </w:tbl>
    <w:p w14:paraId="63E207D8" w14:textId="4D7991E5" w:rsidR="003E7E87" w:rsidRDefault="003E7E87"/>
    <w:p w14:paraId="4BDEE24C" w14:textId="409C4ADC" w:rsidR="003E7E87" w:rsidRDefault="003E7E87"/>
    <w:p w14:paraId="1CBC9F8A" w14:textId="77777777" w:rsidR="003E7E87" w:rsidRPr="00F13FAD" w:rsidRDefault="003E7E87" w:rsidP="003E7E87">
      <w:pPr>
        <w:pStyle w:val="Heading1"/>
        <w:rPr>
          <w:rFonts w:ascii="Calibri" w:hAnsi="Calibri" w:cs="Calibri"/>
          <w:color w:val="000000"/>
          <w:sz w:val="24"/>
        </w:rPr>
      </w:pPr>
      <w:r w:rsidRPr="00F13FAD">
        <w:rPr>
          <w:rFonts w:ascii="Calibri" w:hAnsi="Calibri" w:cs="Calibri"/>
          <w:color w:val="000000"/>
          <w:sz w:val="24"/>
        </w:rPr>
        <w:t>Please list all items to be stored in the Boathouse</w:t>
      </w:r>
    </w:p>
    <w:p w14:paraId="0B4126C9" w14:textId="77777777" w:rsidR="003E7E87" w:rsidRPr="00F13FAD" w:rsidRDefault="003E7E87" w:rsidP="003E7E87">
      <w:pPr>
        <w:rPr>
          <w:rFonts w:ascii="Calibri" w:hAnsi="Calibri" w:cs="Calibri"/>
          <w:color w:val="000000"/>
          <w:sz w:val="24"/>
          <w:szCs w:val="24"/>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2114"/>
        <w:gridCol w:w="3271"/>
        <w:gridCol w:w="1213"/>
        <w:gridCol w:w="978"/>
      </w:tblGrid>
      <w:tr w:rsidR="003E7E87" w:rsidRPr="00F13FAD" w14:paraId="79541FF5" w14:textId="77777777" w:rsidTr="009D605B">
        <w:trPr>
          <w:trHeight w:val="308"/>
          <w:jc w:val="center"/>
        </w:trPr>
        <w:tc>
          <w:tcPr>
            <w:tcW w:w="1936" w:type="dxa"/>
            <w:shd w:val="clear" w:color="auto" w:fill="auto"/>
          </w:tcPr>
          <w:p w14:paraId="5D79A297" w14:textId="77777777" w:rsidR="003E7E87" w:rsidRPr="00F13FAD" w:rsidRDefault="003E7E87" w:rsidP="003E7E87">
            <w:pPr>
              <w:jc w:val="center"/>
              <w:rPr>
                <w:rFonts w:ascii="Calibri" w:hAnsi="Calibri" w:cs="Calibri"/>
                <w:b/>
                <w:color w:val="000000"/>
                <w:sz w:val="24"/>
                <w:szCs w:val="24"/>
              </w:rPr>
            </w:pPr>
            <w:r w:rsidRPr="00F13FAD">
              <w:rPr>
                <w:rFonts w:ascii="Calibri" w:hAnsi="Calibri" w:cs="Calibri"/>
                <w:b/>
                <w:color w:val="000000"/>
                <w:sz w:val="24"/>
                <w:szCs w:val="24"/>
              </w:rPr>
              <w:t>ITEM</w:t>
            </w:r>
          </w:p>
        </w:tc>
        <w:tc>
          <w:tcPr>
            <w:tcW w:w="2114" w:type="dxa"/>
          </w:tcPr>
          <w:p w14:paraId="1E5F7631" w14:textId="77777777" w:rsidR="003E7E87" w:rsidRPr="00F13FAD" w:rsidRDefault="003E7E87" w:rsidP="009128B1">
            <w:pPr>
              <w:jc w:val="center"/>
              <w:rPr>
                <w:rFonts w:ascii="Calibri" w:hAnsi="Calibri" w:cs="Calibri"/>
                <w:b/>
                <w:color w:val="000000"/>
                <w:sz w:val="24"/>
                <w:szCs w:val="24"/>
              </w:rPr>
            </w:pPr>
          </w:p>
        </w:tc>
        <w:tc>
          <w:tcPr>
            <w:tcW w:w="3271" w:type="dxa"/>
            <w:shd w:val="clear" w:color="auto" w:fill="auto"/>
          </w:tcPr>
          <w:p w14:paraId="4F45E887" w14:textId="77777777" w:rsidR="003E7E87" w:rsidRPr="00F13FAD" w:rsidRDefault="003E7E87" w:rsidP="009128B1">
            <w:pPr>
              <w:jc w:val="center"/>
              <w:rPr>
                <w:rFonts w:ascii="Calibri" w:hAnsi="Calibri" w:cs="Calibri"/>
                <w:b/>
                <w:color w:val="000000"/>
                <w:sz w:val="24"/>
                <w:szCs w:val="24"/>
              </w:rPr>
            </w:pPr>
            <w:r w:rsidRPr="00F13FAD">
              <w:rPr>
                <w:rFonts w:ascii="Calibri" w:hAnsi="Calibri" w:cs="Calibri"/>
                <w:b/>
                <w:color w:val="000000"/>
                <w:sz w:val="24"/>
                <w:szCs w:val="24"/>
              </w:rPr>
              <w:t xml:space="preserve">NAME &amp; RACK </w:t>
            </w:r>
          </w:p>
        </w:tc>
        <w:tc>
          <w:tcPr>
            <w:tcW w:w="1213" w:type="dxa"/>
            <w:shd w:val="clear" w:color="auto" w:fill="auto"/>
          </w:tcPr>
          <w:p w14:paraId="47F65BC2" w14:textId="77777777" w:rsidR="003E7E87" w:rsidRPr="00F13FAD" w:rsidRDefault="003E7E87" w:rsidP="009128B1">
            <w:pPr>
              <w:jc w:val="center"/>
              <w:rPr>
                <w:rFonts w:ascii="Calibri" w:hAnsi="Calibri" w:cs="Calibri"/>
                <w:b/>
                <w:color w:val="000000"/>
                <w:sz w:val="24"/>
                <w:szCs w:val="24"/>
              </w:rPr>
            </w:pPr>
            <w:r w:rsidRPr="00F13FAD">
              <w:rPr>
                <w:rFonts w:ascii="Calibri" w:hAnsi="Calibri" w:cs="Calibri"/>
                <w:b/>
                <w:color w:val="000000"/>
                <w:sz w:val="24"/>
                <w:szCs w:val="24"/>
              </w:rPr>
              <w:t>LOA</w:t>
            </w:r>
          </w:p>
        </w:tc>
        <w:tc>
          <w:tcPr>
            <w:tcW w:w="978" w:type="dxa"/>
            <w:shd w:val="clear" w:color="auto" w:fill="auto"/>
          </w:tcPr>
          <w:p w14:paraId="512AFDB6" w14:textId="7601F8DE" w:rsidR="003E7E87" w:rsidRPr="00F13FAD" w:rsidRDefault="003E7E87" w:rsidP="009128B1">
            <w:pPr>
              <w:jc w:val="center"/>
              <w:rPr>
                <w:rFonts w:ascii="Calibri" w:hAnsi="Calibri" w:cs="Calibri"/>
                <w:b/>
                <w:color w:val="000000"/>
                <w:sz w:val="24"/>
                <w:szCs w:val="24"/>
              </w:rPr>
            </w:pPr>
          </w:p>
        </w:tc>
      </w:tr>
      <w:tr w:rsidR="003E7E87" w:rsidRPr="00F13FAD" w14:paraId="501B3F1C" w14:textId="77777777" w:rsidTr="009D605B">
        <w:trPr>
          <w:trHeight w:val="316"/>
          <w:jc w:val="center"/>
        </w:trPr>
        <w:tc>
          <w:tcPr>
            <w:tcW w:w="1936" w:type="dxa"/>
            <w:shd w:val="clear" w:color="auto" w:fill="auto"/>
          </w:tcPr>
          <w:p w14:paraId="2B5AE8F9" w14:textId="5EB3FBBF" w:rsidR="003E7E87" w:rsidRPr="00F13FAD" w:rsidRDefault="003E7E87" w:rsidP="003E7E87">
            <w:pPr>
              <w:jc w:val="center"/>
              <w:rPr>
                <w:rFonts w:ascii="Calibri" w:hAnsi="Calibri" w:cs="Calibri"/>
                <w:color w:val="000000"/>
                <w:sz w:val="24"/>
                <w:szCs w:val="24"/>
              </w:rPr>
            </w:pPr>
            <w:r w:rsidRPr="00F13FAD">
              <w:rPr>
                <w:rFonts w:ascii="Calibri" w:hAnsi="Calibri" w:cs="Calibri"/>
                <w:color w:val="000000"/>
                <w:sz w:val="24"/>
                <w:szCs w:val="24"/>
              </w:rPr>
              <w:t>Inflatable Tender</w:t>
            </w:r>
          </w:p>
        </w:tc>
        <w:tc>
          <w:tcPr>
            <w:tcW w:w="2114" w:type="dxa"/>
          </w:tcPr>
          <w:p w14:paraId="59A872BF" w14:textId="2E3B49ED" w:rsidR="003E7E87" w:rsidRPr="00F13FAD" w:rsidRDefault="003E7E87" w:rsidP="009128B1">
            <w:pPr>
              <w:rPr>
                <w:rFonts w:ascii="Calibri" w:hAnsi="Calibri" w:cs="Calibri"/>
                <w:color w:val="000000"/>
                <w:sz w:val="24"/>
                <w:szCs w:val="24"/>
              </w:rPr>
            </w:pPr>
          </w:p>
        </w:tc>
        <w:tc>
          <w:tcPr>
            <w:tcW w:w="3271" w:type="dxa"/>
            <w:shd w:val="clear" w:color="auto" w:fill="auto"/>
          </w:tcPr>
          <w:p w14:paraId="2E46DE82" w14:textId="77777777" w:rsidR="003E7E87" w:rsidRPr="00F13FAD" w:rsidRDefault="003E7E87" w:rsidP="009128B1">
            <w:pPr>
              <w:rPr>
                <w:rFonts w:ascii="Calibri" w:hAnsi="Calibri" w:cs="Calibri"/>
                <w:color w:val="000000"/>
                <w:sz w:val="24"/>
                <w:szCs w:val="24"/>
              </w:rPr>
            </w:pPr>
          </w:p>
        </w:tc>
        <w:tc>
          <w:tcPr>
            <w:tcW w:w="1213" w:type="dxa"/>
            <w:shd w:val="clear" w:color="auto" w:fill="auto"/>
          </w:tcPr>
          <w:p w14:paraId="6FD2E1E3" w14:textId="77777777" w:rsidR="003E7E87" w:rsidRPr="00F13FAD" w:rsidRDefault="003E7E87" w:rsidP="009128B1">
            <w:pPr>
              <w:jc w:val="center"/>
              <w:rPr>
                <w:rFonts w:ascii="Calibri" w:hAnsi="Calibri" w:cs="Calibri"/>
                <w:color w:val="000000"/>
                <w:sz w:val="24"/>
                <w:szCs w:val="24"/>
              </w:rPr>
            </w:pPr>
            <w:r w:rsidRPr="00F13FAD">
              <w:rPr>
                <w:rFonts w:ascii="Calibri" w:hAnsi="Calibri" w:cs="Calibri"/>
                <w:color w:val="000000"/>
                <w:sz w:val="24"/>
                <w:szCs w:val="24"/>
              </w:rPr>
              <w:t>N/A</w:t>
            </w:r>
          </w:p>
        </w:tc>
        <w:tc>
          <w:tcPr>
            <w:tcW w:w="978" w:type="dxa"/>
            <w:shd w:val="clear" w:color="auto" w:fill="auto"/>
          </w:tcPr>
          <w:p w14:paraId="0830B84E" w14:textId="77777777" w:rsidR="003E7E87" w:rsidRPr="00F13FAD" w:rsidRDefault="003E7E87" w:rsidP="009128B1">
            <w:pPr>
              <w:rPr>
                <w:rFonts w:ascii="Calibri" w:hAnsi="Calibri" w:cs="Calibri"/>
                <w:color w:val="000000"/>
                <w:sz w:val="24"/>
                <w:szCs w:val="24"/>
              </w:rPr>
            </w:pPr>
          </w:p>
        </w:tc>
      </w:tr>
      <w:tr w:rsidR="003E7E87" w:rsidRPr="00F13FAD" w14:paraId="35650C17" w14:textId="77777777" w:rsidTr="009D605B">
        <w:trPr>
          <w:trHeight w:val="308"/>
          <w:jc w:val="center"/>
        </w:trPr>
        <w:tc>
          <w:tcPr>
            <w:tcW w:w="1936" w:type="dxa"/>
            <w:shd w:val="clear" w:color="auto" w:fill="auto"/>
          </w:tcPr>
          <w:p w14:paraId="1F8A00AE" w14:textId="7E106642" w:rsidR="003E7E87" w:rsidRPr="00F13FAD" w:rsidRDefault="003E7E87" w:rsidP="003E7E87">
            <w:pPr>
              <w:jc w:val="center"/>
              <w:rPr>
                <w:rFonts w:ascii="Calibri" w:hAnsi="Calibri" w:cs="Calibri"/>
                <w:color w:val="000000"/>
                <w:sz w:val="24"/>
                <w:szCs w:val="24"/>
              </w:rPr>
            </w:pPr>
            <w:r w:rsidRPr="00F13FAD">
              <w:rPr>
                <w:rFonts w:ascii="Calibri" w:hAnsi="Calibri" w:cs="Calibri"/>
                <w:color w:val="000000"/>
                <w:sz w:val="24"/>
                <w:szCs w:val="24"/>
              </w:rPr>
              <w:t>Canoe</w:t>
            </w:r>
            <w:r w:rsidR="00BB2996">
              <w:rPr>
                <w:rFonts w:ascii="Calibri" w:hAnsi="Calibri" w:cs="Calibri"/>
                <w:color w:val="000000"/>
                <w:sz w:val="24"/>
                <w:szCs w:val="24"/>
              </w:rPr>
              <w:t xml:space="preserve"> / Kayak</w:t>
            </w:r>
          </w:p>
        </w:tc>
        <w:tc>
          <w:tcPr>
            <w:tcW w:w="2114" w:type="dxa"/>
          </w:tcPr>
          <w:p w14:paraId="0C48D6E0" w14:textId="097C0615" w:rsidR="003E7E87" w:rsidRPr="00F13FAD" w:rsidRDefault="003E7E87" w:rsidP="009128B1">
            <w:pPr>
              <w:rPr>
                <w:rFonts w:ascii="Calibri" w:hAnsi="Calibri" w:cs="Calibri"/>
                <w:color w:val="000000"/>
                <w:sz w:val="24"/>
                <w:szCs w:val="24"/>
              </w:rPr>
            </w:pPr>
          </w:p>
        </w:tc>
        <w:tc>
          <w:tcPr>
            <w:tcW w:w="3271" w:type="dxa"/>
            <w:shd w:val="clear" w:color="auto" w:fill="auto"/>
          </w:tcPr>
          <w:p w14:paraId="616803AC" w14:textId="77777777" w:rsidR="003E7E87" w:rsidRPr="00F13FAD" w:rsidRDefault="003E7E87" w:rsidP="009128B1">
            <w:pPr>
              <w:rPr>
                <w:rFonts w:ascii="Calibri" w:hAnsi="Calibri" w:cs="Calibri"/>
                <w:color w:val="000000"/>
                <w:sz w:val="24"/>
                <w:szCs w:val="24"/>
              </w:rPr>
            </w:pPr>
          </w:p>
        </w:tc>
        <w:tc>
          <w:tcPr>
            <w:tcW w:w="1213" w:type="dxa"/>
            <w:shd w:val="clear" w:color="auto" w:fill="auto"/>
          </w:tcPr>
          <w:p w14:paraId="6E61D571" w14:textId="77777777" w:rsidR="003E7E87" w:rsidRPr="00F13FAD" w:rsidRDefault="003E7E87" w:rsidP="009128B1">
            <w:pPr>
              <w:jc w:val="center"/>
              <w:rPr>
                <w:rFonts w:ascii="Calibri" w:hAnsi="Calibri" w:cs="Calibri"/>
                <w:color w:val="000000"/>
                <w:sz w:val="24"/>
                <w:szCs w:val="24"/>
              </w:rPr>
            </w:pPr>
            <w:r w:rsidRPr="00F13FAD">
              <w:rPr>
                <w:rFonts w:ascii="Calibri" w:hAnsi="Calibri" w:cs="Calibri"/>
                <w:color w:val="000000"/>
                <w:sz w:val="24"/>
                <w:szCs w:val="24"/>
              </w:rPr>
              <w:t>N/A</w:t>
            </w:r>
          </w:p>
        </w:tc>
        <w:tc>
          <w:tcPr>
            <w:tcW w:w="978" w:type="dxa"/>
            <w:shd w:val="clear" w:color="auto" w:fill="auto"/>
          </w:tcPr>
          <w:p w14:paraId="3A4648D6" w14:textId="77777777" w:rsidR="003E7E87" w:rsidRPr="00F13FAD" w:rsidRDefault="003E7E87" w:rsidP="009128B1">
            <w:pPr>
              <w:rPr>
                <w:rFonts w:ascii="Calibri" w:hAnsi="Calibri" w:cs="Calibri"/>
                <w:color w:val="000000"/>
                <w:sz w:val="24"/>
                <w:szCs w:val="24"/>
              </w:rPr>
            </w:pPr>
          </w:p>
        </w:tc>
      </w:tr>
      <w:tr w:rsidR="003E7E87" w:rsidRPr="00F13FAD" w14:paraId="187D8D05" w14:textId="77777777" w:rsidTr="009D605B">
        <w:trPr>
          <w:trHeight w:val="926"/>
          <w:jc w:val="center"/>
        </w:trPr>
        <w:tc>
          <w:tcPr>
            <w:tcW w:w="1936" w:type="dxa"/>
            <w:shd w:val="clear" w:color="auto" w:fill="auto"/>
          </w:tcPr>
          <w:p w14:paraId="008D99BD" w14:textId="57E24A7B" w:rsidR="003E7E87" w:rsidRPr="00F13FAD" w:rsidRDefault="003E7E87" w:rsidP="003E7E87">
            <w:pPr>
              <w:jc w:val="center"/>
              <w:rPr>
                <w:rFonts w:ascii="Calibri" w:hAnsi="Calibri" w:cs="Calibri"/>
                <w:color w:val="000000"/>
                <w:sz w:val="24"/>
                <w:szCs w:val="24"/>
              </w:rPr>
            </w:pPr>
            <w:r w:rsidRPr="00F13FAD">
              <w:rPr>
                <w:rFonts w:ascii="Calibri" w:hAnsi="Calibri" w:cs="Calibri"/>
                <w:color w:val="000000"/>
                <w:sz w:val="24"/>
                <w:szCs w:val="24"/>
              </w:rPr>
              <w:t>Other</w:t>
            </w:r>
          </w:p>
          <w:p w14:paraId="534F90CC" w14:textId="77777777" w:rsidR="003E7E87" w:rsidRPr="00F13FAD" w:rsidRDefault="003E7E87" w:rsidP="003E7E87">
            <w:pPr>
              <w:jc w:val="center"/>
              <w:rPr>
                <w:rFonts w:ascii="Calibri" w:hAnsi="Calibri" w:cs="Calibri"/>
                <w:color w:val="000000"/>
                <w:sz w:val="24"/>
                <w:szCs w:val="24"/>
              </w:rPr>
            </w:pPr>
          </w:p>
          <w:p w14:paraId="2E72B13C" w14:textId="77777777" w:rsidR="003E7E87" w:rsidRPr="00F13FAD" w:rsidRDefault="003E7E87" w:rsidP="003E7E87">
            <w:pPr>
              <w:jc w:val="center"/>
              <w:rPr>
                <w:rFonts w:ascii="Calibri" w:hAnsi="Calibri" w:cs="Calibri"/>
                <w:color w:val="000000"/>
                <w:sz w:val="24"/>
                <w:szCs w:val="24"/>
              </w:rPr>
            </w:pPr>
          </w:p>
        </w:tc>
        <w:tc>
          <w:tcPr>
            <w:tcW w:w="2114" w:type="dxa"/>
          </w:tcPr>
          <w:p w14:paraId="010628E9" w14:textId="77777777" w:rsidR="003E7E87" w:rsidRPr="00F13FAD" w:rsidRDefault="003E7E87" w:rsidP="009128B1">
            <w:pPr>
              <w:rPr>
                <w:rFonts w:ascii="Calibri" w:hAnsi="Calibri" w:cs="Calibri"/>
                <w:i/>
                <w:color w:val="000000"/>
                <w:sz w:val="24"/>
                <w:szCs w:val="24"/>
              </w:rPr>
            </w:pPr>
            <w:r w:rsidRPr="00885DB7">
              <w:rPr>
                <w:rFonts w:ascii="Calibri" w:hAnsi="Calibri" w:cs="Calibri"/>
                <w:i/>
                <w:color w:val="000000"/>
                <w:sz w:val="20"/>
                <w:szCs w:val="24"/>
              </w:rPr>
              <w:t>Give details separately</w:t>
            </w:r>
          </w:p>
        </w:tc>
        <w:tc>
          <w:tcPr>
            <w:tcW w:w="3271" w:type="dxa"/>
            <w:shd w:val="clear" w:color="auto" w:fill="auto"/>
          </w:tcPr>
          <w:p w14:paraId="645C2B83" w14:textId="77777777" w:rsidR="003E7E87" w:rsidRPr="00F13FAD" w:rsidRDefault="003E7E87" w:rsidP="009128B1">
            <w:pPr>
              <w:rPr>
                <w:rFonts w:ascii="Calibri" w:hAnsi="Calibri" w:cs="Calibri"/>
                <w:color w:val="000000"/>
                <w:sz w:val="24"/>
                <w:szCs w:val="24"/>
              </w:rPr>
            </w:pPr>
          </w:p>
        </w:tc>
        <w:tc>
          <w:tcPr>
            <w:tcW w:w="1213" w:type="dxa"/>
            <w:shd w:val="clear" w:color="auto" w:fill="auto"/>
          </w:tcPr>
          <w:p w14:paraId="3EFE3BA0" w14:textId="77777777" w:rsidR="003E7E87" w:rsidRPr="00F13FAD" w:rsidRDefault="003E7E87" w:rsidP="009128B1">
            <w:pPr>
              <w:jc w:val="center"/>
              <w:rPr>
                <w:rFonts w:ascii="Calibri" w:hAnsi="Calibri" w:cs="Calibri"/>
                <w:color w:val="000000"/>
                <w:sz w:val="24"/>
                <w:szCs w:val="24"/>
              </w:rPr>
            </w:pPr>
          </w:p>
        </w:tc>
        <w:tc>
          <w:tcPr>
            <w:tcW w:w="978" w:type="dxa"/>
            <w:shd w:val="clear" w:color="auto" w:fill="auto"/>
          </w:tcPr>
          <w:p w14:paraId="3A4231CE" w14:textId="77777777" w:rsidR="003E7E87" w:rsidRPr="00F13FAD" w:rsidRDefault="003E7E87" w:rsidP="009128B1">
            <w:pPr>
              <w:rPr>
                <w:rFonts w:ascii="Calibri" w:hAnsi="Calibri" w:cs="Calibri"/>
                <w:color w:val="000000"/>
                <w:sz w:val="24"/>
                <w:szCs w:val="24"/>
              </w:rPr>
            </w:pPr>
          </w:p>
        </w:tc>
      </w:tr>
    </w:tbl>
    <w:p w14:paraId="2397C2D9" w14:textId="77777777" w:rsidR="003E7E87" w:rsidRPr="00F13FAD" w:rsidRDefault="003E7E87" w:rsidP="003E7E87">
      <w:pPr>
        <w:rPr>
          <w:rFonts w:ascii="Calibri" w:hAnsi="Calibri" w:cs="Calibri"/>
          <w:color w:val="000000"/>
          <w:sz w:val="24"/>
          <w:szCs w:val="24"/>
        </w:rPr>
      </w:pPr>
      <w:r w:rsidRPr="00F13FAD">
        <w:rPr>
          <w:rFonts w:ascii="Calibri" w:hAnsi="Calibri" w:cs="Calibri"/>
          <w:color w:val="000000"/>
          <w:sz w:val="24"/>
          <w:szCs w:val="24"/>
        </w:rPr>
        <w:t>`</w:t>
      </w:r>
    </w:p>
    <w:p w14:paraId="101AC3FE" w14:textId="77777777" w:rsidR="003E7E87" w:rsidRPr="00F13FAD" w:rsidRDefault="003E7E87" w:rsidP="003E7E87">
      <w:pPr>
        <w:pStyle w:val="Heading2"/>
        <w:rPr>
          <w:rFonts w:ascii="Calibri" w:hAnsi="Calibri" w:cs="Calibri"/>
          <w:color w:val="000000"/>
          <w:sz w:val="24"/>
        </w:rPr>
      </w:pPr>
      <w:r w:rsidRPr="00F13FAD">
        <w:rPr>
          <w:rFonts w:ascii="Calibri" w:hAnsi="Calibri" w:cs="Calibri"/>
          <w:color w:val="000000"/>
          <w:sz w:val="24"/>
        </w:rPr>
        <w:t>IMPORTANT NOTES APPLICABLE TO STORAGE IN THE BOATHOUSE</w:t>
      </w:r>
    </w:p>
    <w:p w14:paraId="6DDDB3D9" w14:textId="77777777" w:rsidR="003E7E87" w:rsidRPr="00F13FAD" w:rsidRDefault="003E7E87" w:rsidP="003E7E87">
      <w:pPr>
        <w:rPr>
          <w:rFonts w:ascii="Calibri" w:hAnsi="Calibri" w:cs="Calibri"/>
          <w:color w:val="000000"/>
          <w:sz w:val="24"/>
          <w:szCs w:val="24"/>
        </w:rPr>
      </w:pPr>
    </w:p>
    <w:p w14:paraId="6D497E18" w14:textId="77777777" w:rsidR="003E7E87" w:rsidRPr="00F13FAD" w:rsidRDefault="003E7E87" w:rsidP="003E7E87">
      <w:pPr>
        <w:numPr>
          <w:ilvl w:val="0"/>
          <w:numId w:val="1"/>
        </w:numPr>
        <w:ind w:left="284"/>
        <w:rPr>
          <w:rFonts w:ascii="Calibri" w:hAnsi="Calibri" w:cs="Calibri"/>
          <w:color w:val="000000"/>
          <w:sz w:val="24"/>
          <w:szCs w:val="24"/>
        </w:rPr>
      </w:pPr>
      <w:r w:rsidRPr="00F13FAD">
        <w:rPr>
          <w:rFonts w:ascii="Calibri" w:hAnsi="Calibri" w:cs="Calibri"/>
          <w:color w:val="000000"/>
          <w:sz w:val="24"/>
          <w:szCs w:val="24"/>
        </w:rPr>
        <w:t>All boats, dinghies, tenders, masts and other items must be clearly marked with either the owners or boat name.</w:t>
      </w:r>
    </w:p>
    <w:p w14:paraId="79871538" w14:textId="0A6B31B9" w:rsidR="003E7E87" w:rsidRDefault="003E7E87" w:rsidP="003E7E87">
      <w:pPr>
        <w:numPr>
          <w:ilvl w:val="0"/>
          <w:numId w:val="1"/>
        </w:numPr>
        <w:ind w:left="284"/>
        <w:rPr>
          <w:rFonts w:ascii="Calibri" w:hAnsi="Calibri" w:cs="Calibri"/>
          <w:color w:val="000000"/>
          <w:sz w:val="24"/>
          <w:szCs w:val="24"/>
        </w:rPr>
      </w:pPr>
      <w:r w:rsidRPr="00F13FAD">
        <w:rPr>
          <w:rFonts w:ascii="Calibri" w:hAnsi="Calibri" w:cs="Calibri"/>
          <w:color w:val="000000"/>
          <w:sz w:val="24"/>
          <w:szCs w:val="24"/>
        </w:rPr>
        <w:t>All items stored in the Boathouse must have Third Party Insurance cover. In the case of shared ownership, all owners must be included on the certificate and all owners must be members of the Club.</w:t>
      </w:r>
    </w:p>
    <w:p w14:paraId="4D5F3FC0" w14:textId="5A1D95C5" w:rsidR="003E7E87" w:rsidRDefault="003E7E87" w:rsidP="003E7E87">
      <w:pPr>
        <w:rPr>
          <w:rFonts w:ascii="Calibri" w:hAnsi="Calibri" w:cs="Calibri"/>
          <w:color w:val="000000"/>
          <w:sz w:val="24"/>
          <w:szCs w:val="24"/>
        </w:rPr>
      </w:pPr>
    </w:p>
    <w:p w14:paraId="287A2A61" w14:textId="77777777" w:rsidR="009D605B" w:rsidRDefault="009D605B" w:rsidP="009D605B">
      <w:pPr>
        <w:jc w:val="center"/>
        <w:rPr>
          <w:rFonts w:ascii="Calibri" w:hAnsi="Calibri" w:cs="Calibri"/>
          <w:color w:val="000000"/>
          <w:sz w:val="24"/>
          <w:szCs w:val="24"/>
        </w:rPr>
      </w:pPr>
      <w:r>
        <w:rPr>
          <w:rFonts w:ascii="Calibri" w:hAnsi="Calibri" w:cs="Calibri"/>
          <w:b/>
          <w:bCs w:val="0"/>
          <w:color w:val="000000"/>
          <w:sz w:val="24"/>
          <w:szCs w:val="24"/>
        </w:rPr>
        <w:t xml:space="preserve">Payment: </w:t>
      </w:r>
      <w:r>
        <w:rPr>
          <w:rFonts w:ascii="Calibri" w:hAnsi="Calibri" w:cs="Calibri"/>
          <w:color w:val="000000"/>
          <w:sz w:val="24"/>
          <w:szCs w:val="24"/>
        </w:rPr>
        <w:t xml:space="preserve"> Payment due once space is allocated. -</w:t>
      </w:r>
      <w:r w:rsidRPr="00236B3B">
        <w:rPr>
          <w:rFonts w:ascii="Calibri" w:hAnsi="Calibri" w:cs="Calibri"/>
          <w:color w:val="000000"/>
          <w:sz w:val="24"/>
          <w:szCs w:val="24"/>
        </w:rPr>
        <w:t xml:space="preserve"> </w:t>
      </w:r>
      <w:r>
        <w:rPr>
          <w:rFonts w:ascii="Calibri" w:hAnsi="Calibri" w:cs="Calibri"/>
          <w:color w:val="000000"/>
          <w:sz w:val="24"/>
          <w:szCs w:val="24"/>
        </w:rPr>
        <w:t xml:space="preserve">do </w:t>
      </w:r>
      <w:r w:rsidRPr="003E7E87">
        <w:rPr>
          <w:rFonts w:ascii="Calibri" w:hAnsi="Calibri" w:cs="Calibri"/>
          <w:b/>
          <w:bCs w:val="0"/>
          <w:color w:val="000000"/>
          <w:sz w:val="24"/>
          <w:szCs w:val="24"/>
        </w:rPr>
        <w:t>NOT</w:t>
      </w:r>
      <w:r>
        <w:rPr>
          <w:rFonts w:ascii="Calibri" w:hAnsi="Calibri" w:cs="Calibri"/>
          <w:color w:val="000000"/>
          <w:sz w:val="24"/>
          <w:szCs w:val="24"/>
        </w:rPr>
        <w:t xml:space="preserve"> make any payment now</w:t>
      </w:r>
    </w:p>
    <w:p w14:paraId="71B89DA8" w14:textId="77777777" w:rsidR="009D605B" w:rsidRDefault="009D605B" w:rsidP="009D605B">
      <w:pPr>
        <w:jc w:val="center"/>
        <w:rPr>
          <w:rFonts w:ascii="Calibri" w:hAnsi="Calibri" w:cs="Calibri"/>
          <w:color w:val="000000"/>
          <w:sz w:val="24"/>
          <w:szCs w:val="24"/>
        </w:rPr>
      </w:pPr>
      <w:r>
        <w:rPr>
          <w:rFonts w:ascii="Calibri" w:hAnsi="Calibri" w:cs="Calibri"/>
          <w:color w:val="000000"/>
          <w:sz w:val="24"/>
          <w:szCs w:val="24"/>
        </w:rPr>
        <w:t>Once space is allocated go to, “Webcollect” add selection to basket &amp; checkout, then make payment.</w:t>
      </w:r>
    </w:p>
    <w:p w14:paraId="52852EBD" w14:textId="77777777" w:rsidR="009D605B" w:rsidRDefault="009D605B" w:rsidP="009D605B">
      <w:pPr>
        <w:jc w:val="center"/>
        <w:rPr>
          <w:rFonts w:ascii="Calibri" w:hAnsi="Calibri" w:cs="Calibri"/>
          <w:b/>
          <w:color w:val="000000"/>
          <w:sz w:val="24"/>
          <w:szCs w:val="24"/>
        </w:rPr>
      </w:pPr>
      <w:r>
        <w:rPr>
          <w:rFonts w:ascii="Calibri" w:hAnsi="Calibri" w:cs="Calibri"/>
          <w:color w:val="000000"/>
          <w:sz w:val="24"/>
          <w:szCs w:val="24"/>
        </w:rPr>
        <w:t>Payment must be made prior to occupation of the space.</w:t>
      </w:r>
    </w:p>
    <w:p w14:paraId="4E4603D2" w14:textId="77777777" w:rsidR="003E7E87" w:rsidRDefault="003E7E87" w:rsidP="003E7E87">
      <w:pPr>
        <w:rPr>
          <w:rFonts w:ascii="Calibri" w:hAnsi="Calibri" w:cs="Calibri"/>
          <w:b/>
          <w:color w:val="000000"/>
          <w:sz w:val="24"/>
          <w:szCs w:val="24"/>
        </w:rPr>
      </w:pPr>
    </w:p>
    <w:p w14:paraId="7407C04F" w14:textId="5CE17317" w:rsidR="003E7E87" w:rsidRDefault="003E7E87" w:rsidP="003E7E87">
      <w:pPr>
        <w:rPr>
          <w:rFonts w:ascii="Calibri" w:hAnsi="Calibri" w:cs="Calibri"/>
          <w:b/>
          <w:color w:val="000000"/>
          <w:sz w:val="24"/>
          <w:szCs w:val="24"/>
        </w:rPr>
      </w:pPr>
      <w:r w:rsidRPr="00F13FAD">
        <w:rPr>
          <w:rFonts w:ascii="Calibri" w:hAnsi="Calibri" w:cs="Calibri"/>
          <w:b/>
          <w:color w:val="000000"/>
          <w:sz w:val="24"/>
          <w:szCs w:val="24"/>
        </w:rPr>
        <w:t>DECLARATION</w:t>
      </w:r>
    </w:p>
    <w:p w14:paraId="500928B3" w14:textId="77777777" w:rsidR="003E7E87" w:rsidRPr="00F13FAD" w:rsidRDefault="003E7E87" w:rsidP="003E7E87">
      <w:pPr>
        <w:rPr>
          <w:rFonts w:ascii="Calibri" w:hAnsi="Calibri" w:cs="Calibri"/>
          <w:b/>
          <w:color w:val="000000"/>
          <w:sz w:val="24"/>
          <w:szCs w:val="24"/>
        </w:rPr>
      </w:pPr>
    </w:p>
    <w:p w14:paraId="686982D2" w14:textId="77777777" w:rsidR="003E7E87" w:rsidRPr="00F13FAD" w:rsidRDefault="003E7E87" w:rsidP="003E7E87">
      <w:pPr>
        <w:rPr>
          <w:rFonts w:ascii="Calibri" w:hAnsi="Calibri" w:cs="Calibri"/>
          <w:b/>
          <w:color w:val="000000"/>
          <w:sz w:val="24"/>
          <w:szCs w:val="24"/>
        </w:rPr>
      </w:pPr>
      <w:r w:rsidRPr="00F13FAD">
        <w:rPr>
          <w:rFonts w:ascii="Calibri" w:hAnsi="Calibri" w:cs="Calibri"/>
          <w:b/>
          <w:color w:val="000000"/>
          <w:sz w:val="24"/>
          <w:szCs w:val="24"/>
        </w:rPr>
        <w:t xml:space="preserve">I will comply with the above requirements, and authorise the Boathouse </w:t>
      </w:r>
      <w:r>
        <w:rPr>
          <w:rFonts w:ascii="Calibri" w:hAnsi="Calibri" w:cs="Calibri"/>
          <w:b/>
          <w:color w:val="000000"/>
          <w:sz w:val="24"/>
          <w:szCs w:val="24"/>
        </w:rPr>
        <w:t>Manager</w:t>
      </w:r>
      <w:r w:rsidRPr="00F13FAD">
        <w:rPr>
          <w:rFonts w:ascii="Calibri" w:hAnsi="Calibri" w:cs="Calibri"/>
          <w:b/>
          <w:color w:val="000000"/>
          <w:sz w:val="24"/>
          <w:szCs w:val="24"/>
        </w:rPr>
        <w:t xml:space="preserve"> to move my equipment, if necessary, for activities taking place in the Boathouse. </w:t>
      </w:r>
    </w:p>
    <w:p w14:paraId="2444A935" w14:textId="791C1617" w:rsidR="003E7E87" w:rsidRDefault="003E7E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3606"/>
        <w:gridCol w:w="823"/>
        <w:gridCol w:w="2784"/>
      </w:tblGrid>
      <w:tr w:rsidR="003E7E87" w14:paraId="74DE11D0" w14:textId="77777777" w:rsidTr="003E7E87">
        <w:tc>
          <w:tcPr>
            <w:tcW w:w="1803" w:type="dxa"/>
          </w:tcPr>
          <w:p w14:paraId="33037FF3" w14:textId="0B908EDC" w:rsidR="003E7E87" w:rsidRDefault="003E7E87">
            <w:r>
              <w:t>Signed (or name)</w:t>
            </w:r>
          </w:p>
        </w:tc>
        <w:sdt>
          <w:sdtPr>
            <w:id w:val="-774323118"/>
            <w:placeholder>
              <w:docPart w:val="DefaultPlaceholder_-1854013440"/>
            </w:placeholder>
            <w:showingPlcHdr/>
          </w:sdtPr>
          <w:sdtContent>
            <w:tc>
              <w:tcPr>
                <w:tcW w:w="3606" w:type="dxa"/>
                <w:shd w:val="clear" w:color="auto" w:fill="F2F2F2" w:themeFill="background1" w:themeFillShade="F2"/>
              </w:tcPr>
              <w:p w14:paraId="2E65C906" w14:textId="71A124B2" w:rsidR="003E7E87" w:rsidRDefault="003E7E87">
                <w:r w:rsidRPr="004B55BB">
                  <w:rPr>
                    <w:rStyle w:val="PlaceholderText"/>
                    <w:rFonts w:eastAsiaTheme="minorHAnsi"/>
                  </w:rPr>
                  <w:t>Click or tap here to enter text.</w:t>
                </w:r>
              </w:p>
            </w:tc>
          </w:sdtContent>
        </w:sdt>
        <w:tc>
          <w:tcPr>
            <w:tcW w:w="823" w:type="dxa"/>
          </w:tcPr>
          <w:p w14:paraId="11DDA4CD" w14:textId="43992747" w:rsidR="003E7E87" w:rsidRDefault="003E7E87">
            <w:r>
              <w:t>Date</w:t>
            </w:r>
          </w:p>
        </w:tc>
        <w:sdt>
          <w:sdtPr>
            <w:id w:val="281148577"/>
            <w:placeholder>
              <w:docPart w:val="DefaultPlaceholder_-1854013437"/>
            </w:placeholder>
            <w:showingPlcHdr/>
            <w:date>
              <w:dateFormat w:val="dd/MM/yyyy"/>
              <w:lid w:val="en-GB"/>
              <w:storeMappedDataAs w:val="dateTime"/>
              <w:calendar w:val="gregorian"/>
            </w:date>
          </w:sdtPr>
          <w:sdtContent>
            <w:tc>
              <w:tcPr>
                <w:tcW w:w="2784" w:type="dxa"/>
                <w:shd w:val="clear" w:color="auto" w:fill="F2F2F2" w:themeFill="background1" w:themeFillShade="F2"/>
              </w:tcPr>
              <w:p w14:paraId="7F081A18" w14:textId="5717F340" w:rsidR="003E7E87" w:rsidRDefault="003E7E87">
                <w:r w:rsidRPr="004B55BB">
                  <w:rPr>
                    <w:rStyle w:val="PlaceholderText"/>
                    <w:rFonts w:eastAsiaTheme="minorHAnsi"/>
                  </w:rPr>
                  <w:t>Click or tap to enter a date.</w:t>
                </w:r>
              </w:p>
            </w:tc>
          </w:sdtContent>
        </w:sdt>
      </w:tr>
    </w:tbl>
    <w:p w14:paraId="45886744" w14:textId="04A71595" w:rsidR="003E7E87" w:rsidRDefault="003E7E87"/>
    <w:sectPr w:rsidR="003E7E87" w:rsidSect="003E7E87">
      <w:footerReference w:type="default" r:id="rId9"/>
      <w:pgSz w:w="11906" w:h="16838"/>
      <w:pgMar w:top="851" w:right="141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AD57" w14:textId="77777777" w:rsidR="003060A1" w:rsidRDefault="003060A1" w:rsidP="00BB6375">
      <w:r>
        <w:separator/>
      </w:r>
    </w:p>
  </w:endnote>
  <w:endnote w:type="continuationSeparator" w:id="0">
    <w:p w14:paraId="69B341A0" w14:textId="77777777" w:rsidR="003060A1" w:rsidRDefault="003060A1" w:rsidP="00BB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615D" w14:textId="0A0B8DC3" w:rsidR="00BB6375" w:rsidRPr="00A62817" w:rsidRDefault="00BB6375" w:rsidP="00BB6375">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1422" w14:textId="77777777" w:rsidR="003060A1" w:rsidRDefault="003060A1" w:rsidP="00BB6375">
      <w:r>
        <w:separator/>
      </w:r>
    </w:p>
  </w:footnote>
  <w:footnote w:type="continuationSeparator" w:id="0">
    <w:p w14:paraId="4DAC4C2F" w14:textId="77777777" w:rsidR="003060A1" w:rsidRDefault="003060A1" w:rsidP="00BB6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F7B68"/>
    <w:multiLevelType w:val="hybridMultilevel"/>
    <w:tmpl w:val="1A5C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29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87"/>
    <w:rsid w:val="003060A1"/>
    <w:rsid w:val="003E7E87"/>
    <w:rsid w:val="005032EF"/>
    <w:rsid w:val="008057AF"/>
    <w:rsid w:val="009D605B"/>
    <w:rsid w:val="00A62817"/>
    <w:rsid w:val="00AE329C"/>
    <w:rsid w:val="00BB2996"/>
    <w:rsid w:val="00BB6375"/>
    <w:rsid w:val="00C00066"/>
    <w:rsid w:val="00D82ADE"/>
    <w:rsid w:val="00DA66E6"/>
    <w:rsid w:val="00E578B4"/>
    <w:rsid w:val="00F036CD"/>
    <w:rsid w:val="00F3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08A2"/>
  <w15:chartTrackingRefBased/>
  <w15:docId w15:val="{1BA8B3DD-0311-4523-8DC5-AB21326B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87"/>
    <w:pPr>
      <w:spacing w:after="0" w:line="240" w:lineRule="auto"/>
    </w:pPr>
    <w:rPr>
      <w:rFonts w:ascii="Arial" w:eastAsia="Times New Roman" w:hAnsi="Arial" w:cs="Times New Roman"/>
      <w:bCs/>
      <w:szCs w:val="20"/>
    </w:rPr>
  </w:style>
  <w:style w:type="paragraph" w:styleId="Heading1">
    <w:name w:val="heading 1"/>
    <w:basedOn w:val="Normal"/>
    <w:next w:val="Normal"/>
    <w:link w:val="Heading1Char"/>
    <w:qFormat/>
    <w:rsid w:val="003E7E87"/>
    <w:pPr>
      <w:keepNext/>
      <w:outlineLvl w:val="0"/>
    </w:pPr>
    <w:rPr>
      <w:bCs w:val="0"/>
      <w:sz w:val="20"/>
      <w:szCs w:val="24"/>
      <w:u w:val="single"/>
    </w:rPr>
  </w:style>
  <w:style w:type="paragraph" w:styleId="Heading2">
    <w:name w:val="heading 2"/>
    <w:basedOn w:val="Normal"/>
    <w:next w:val="Normal"/>
    <w:link w:val="Heading2Char"/>
    <w:qFormat/>
    <w:rsid w:val="003E7E87"/>
    <w:pPr>
      <w:keepNext/>
      <w:outlineLvl w:val="1"/>
    </w:pPr>
    <w:rPr>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7E87"/>
    <w:pPr>
      <w:jc w:val="center"/>
    </w:pPr>
    <w:rPr>
      <w:bCs w:val="0"/>
      <w:szCs w:val="24"/>
      <w:u w:val="single"/>
    </w:rPr>
  </w:style>
  <w:style w:type="character" w:customStyle="1" w:styleId="TitleChar">
    <w:name w:val="Title Char"/>
    <w:basedOn w:val="DefaultParagraphFont"/>
    <w:link w:val="Title"/>
    <w:rsid w:val="003E7E87"/>
    <w:rPr>
      <w:rFonts w:ascii="Arial" w:eastAsia="Times New Roman" w:hAnsi="Arial" w:cs="Times New Roman"/>
      <w:szCs w:val="24"/>
      <w:u w:val="single"/>
    </w:rPr>
  </w:style>
  <w:style w:type="table" w:styleId="TableGrid">
    <w:name w:val="Table Grid"/>
    <w:basedOn w:val="TableNormal"/>
    <w:rsid w:val="003E7E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E87"/>
    <w:rPr>
      <w:color w:val="0563C1" w:themeColor="hyperlink"/>
      <w:u w:val="single"/>
    </w:rPr>
  </w:style>
  <w:style w:type="character" w:styleId="UnresolvedMention">
    <w:name w:val="Unresolved Mention"/>
    <w:basedOn w:val="DefaultParagraphFont"/>
    <w:uiPriority w:val="99"/>
    <w:semiHidden/>
    <w:unhideWhenUsed/>
    <w:rsid w:val="003E7E87"/>
    <w:rPr>
      <w:color w:val="605E5C"/>
      <w:shd w:val="clear" w:color="auto" w:fill="E1DFDD"/>
    </w:rPr>
  </w:style>
  <w:style w:type="character" w:styleId="PlaceholderText">
    <w:name w:val="Placeholder Text"/>
    <w:basedOn w:val="DefaultParagraphFont"/>
    <w:uiPriority w:val="99"/>
    <w:semiHidden/>
    <w:rsid w:val="003E7E87"/>
    <w:rPr>
      <w:color w:val="808080"/>
    </w:rPr>
  </w:style>
  <w:style w:type="character" w:customStyle="1" w:styleId="Heading1Char">
    <w:name w:val="Heading 1 Char"/>
    <w:basedOn w:val="DefaultParagraphFont"/>
    <w:link w:val="Heading1"/>
    <w:rsid w:val="003E7E87"/>
    <w:rPr>
      <w:rFonts w:ascii="Arial" w:eastAsia="Times New Roman" w:hAnsi="Arial" w:cs="Times New Roman"/>
      <w:sz w:val="20"/>
      <w:szCs w:val="24"/>
      <w:u w:val="single"/>
    </w:rPr>
  </w:style>
  <w:style w:type="character" w:customStyle="1" w:styleId="Heading2Char">
    <w:name w:val="Heading 2 Char"/>
    <w:basedOn w:val="DefaultParagraphFont"/>
    <w:link w:val="Heading2"/>
    <w:rsid w:val="003E7E87"/>
    <w:rPr>
      <w:rFonts w:ascii="Arial" w:eastAsia="Times New Roman" w:hAnsi="Arial" w:cs="Times New Roman"/>
      <w:b/>
      <w:bCs/>
      <w:sz w:val="20"/>
      <w:szCs w:val="24"/>
    </w:rPr>
  </w:style>
  <w:style w:type="paragraph" w:styleId="Header">
    <w:name w:val="header"/>
    <w:basedOn w:val="Normal"/>
    <w:link w:val="HeaderChar"/>
    <w:uiPriority w:val="99"/>
    <w:unhideWhenUsed/>
    <w:rsid w:val="00BB6375"/>
    <w:pPr>
      <w:tabs>
        <w:tab w:val="center" w:pos="4513"/>
        <w:tab w:val="right" w:pos="9026"/>
      </w:tabs>
    </w:pPr>
  </w:style>
  <w:style w:type="character" w:customStyle="1" w:styleId="HeaderChar">
    <w:name w:val="Header Char"/>
    <w:basedOn w:val="DefaultParagraphFont"/>
    <w:link w:val="Header"/>
    <w:uiPriority w:val="99"/>
    <w:rsid w:val="00BB6375"/>
    <w:rPr>
      <w:rFonts w:ascii="Arial" w:eastAsia="Times New Roman" w:hAnsi="Arial" w:cs="Times New Roman"/>
      <w:bCs/>
      <w:szCs w:val="20"/>
    </w:rPr>
  </w:style>
  <w:style w:type="paragraph" w:styleId="Footer">
    <w:name w:val="footer"/>
    <w:basedOn w:val="Normal"/>
    <w:link w:val="FooterChar"/>
    <w:uiPriority w:val="99"/>
    <w:unhideWhenUsed/>
    <w:rsid w:val="00BB6375"/>
    <w:pPr>
      <w:tabs>
        <w:tab w:val="center" w:pos="4513"/>
        <w:tab w:val="right" w:pos="9026"/>
      </w:tabs>
    </w:pPr>
  </w:style>
  <w:style w:type="character" w:customStyle="1" w:styleId="FooterChar">
    <w:name w:val="Footer Char"/>
    <w:basedOn w:val="DefaultParagraphFont"/>
    <w:link w:val="Footer"/>
    <w:uiPriority w:val="99"/>
    <w:rsid w:val="00BB6375"/>
    <w:rPr>
      <w:rFonts w:ascii="Arial" w:eastAsia="Times New Roman" w:hAnsi="Arial"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howarth4@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D678B-9DD5-4187-8477-1B336FB257E3}"/>
      </w:docPartPr>
      <w:docPartBody>
        <w:p w:rsidR="00C864AC" w:rsidRDefault="00645928">
          <w:r w:rsidRPr="004B55B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DF854E6-CB10-405E-B575-9F003392B69F}"/>
      </w:docPartPr>
      <w:docPartBody>
        <w:p w:rsidR="00C864AC" w:rsidRDefault="00645928">
          <w:r w:rsidRPr="004B55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28"/>
    <w:rsid w:val="004313CE"/>
    <w:rsid w:val="00645928"/>
    <w:rsid w:val="006D2D90"/>
    <w:rsid w:val="007B7FE8"/>
    <w:rsid w:val="008057AF"/>
    <w:rsid w:val="00AE329C"/>
    <w:rsid w:val="00C8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9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Pizey</dc:creator>
  <cp:keywords/>
  <dc:description/>
  <cp:lastModifiedBy>pamela lumb</cp:lastModifiedBy>
  <cp:revision>5</cp:revision>
  <cp:lastPrinted>2022-01-10T13:34:00Z</cp:lastPrinted>
  <dcterms:created xsi:type="dcterms:W3CDTF">2024-05-17T12:31:00Z</dcterms:created>
  <dcterms:modified xsi:type="dcterms:W3CDTF">2024-05-17T16:43:00Z</dcterms:modified>
</cp:coreProperties>
</file>